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0B" w:rsidRPr="00F40952" w:rsidRDefault="007F1D0B" w:rsidP="00F40952">
      <w:pPr>
        <w:tabs>
          <w:tab w:val="left" w:pos="709"/>
          <w:tab w:val="left" w:pos="851"/>
        </w:tabs>
        <w:jc w:val="center"/>
        <w:rPr>
          <w:rFonts w:eastAsia="PragmaticaCondC" w:cs="Times New Roman"/>
          <w:sz w:val="28"/>
          <w:szCs w:val="28"/>
        </w:rPr>
      </w:pPr>
      <w:bookmarkStart w:id="0" w:name="_GoBack"/>
      <w:bookmarkEnd w:id="0"/>
      <w:r w:rsidRPr="00F40952">
        <w:rPr>
          <w:rFonts w:eastAsia="PragmaticaCondC" w:cs="Times New Roman"/>
          <w:sz w:val="28"/>
          <w:szCs w:val="28"/>
          <w:lang w:val="en-US"/>
        </w:rPr>
        <w:t xml:space="preserve">ТП </w:t>
      </w:r>
      <w:proofErr w:type="spellStart"/>
      <w:r w:rsidRPr="00F40952">
        <w:rPr>
          <w:rFonts w:eastAsia="PragmaticaCondC" w:cs="Times New Roman"/>
          <w:sz w:val="28"/>
          <w:szCs w:val="28"/>
          <w:lang w:val="en-US"/>
        </w:rPr>
        <w:t>по</w:t>
      </w:r>
      <w:proofErr w:type="spellEnd"/>
      <w:r w:rsidRPr="00F40952">
        <w:rPr>
          <w:rFonts w:eastAsia="PragmaticaCondC" w:cs="Times New Roman"/>
          <w:sz w:val="28"/>
          <w:szCs w:val="28"/>
          <w:lang w:val="en-US"/>
        </w:rPr>
        <w:t xml:space="preserve"> </w:t>
      </w:r>
      <w:proofErr w:type="spellStart"/>
      <w:r w:rsidRPr="00F40952">
        <w:rPr>
          <w:rFonts w:eastAsia="PragmaticaCondC" w:cs="Times New Roman"/>
          <w:sz w:val="28"/>
          <w:szCs w:val="28"/>
          <w:lang w:val="en-US"/>
        </w:rPr>
        <w:t>географии</w:t>
      </w:r>
      <w:proofErr w:type="spellEnd"/>
      <w:r w:rsidRPr="00F40952">
        <w:rPr>
          <w:rFonts w:eastAsia="PragmaticaCondC" w:cs="Times New Roman"/>
          <w:sz w:val="28"/>
          <w:szCs w:val="28"/>
          <w:lang w:val="en-US"/>
        </w:rPr>
        <w:t xml:space="preserve"> 6 </w:t>
      </w:r>
      <w:proofErr w:type="spellStart"/>
      <w:r w:rsidRPr="00F40952">
        <w:rPr>
          <w:rFonts w:eastAsia="PragmaticaCondC" w:cs="Times New Roman"/>
          <w:sz w:val="28"/>
          <w:szCs w:val="28"/>
          <w:lang w:val="en-US"/>
        </w:rPr>
        <w:t>класс</w:t>
      </w:r>
      <w:proofErr w:type="spellEnd"/>
    </w:p>
    <w:p w:rsidR="007F1D0B" w:rsidRPr="00F40952" w:rsidRDefault="007F1D0B" w:rsidP="007F1D0B">
      <w:pPr>
        <w:tabs>
          <w:tab w:val="left" w:pos="709"/>
          <w:tab w:val="left" w:pos="851"/>
        </w:tabs>
        <w:ind w:left="720"/>
        <w:rPr>
          <w:rFonts w:eastAsia="PragmaticaCondC" w:cs="Times New Roman"/>
          <w:b/>
          <w:sz w:val="28"/>
          <w:szCs w:val="28"/>
        </w:rPr>
      </w:pPr>
    </w:p>
    <w:tbl>
      <w:tblPr>
        <w:tblW w:w="907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8061"/>
      </w:tblGrid>
      <w:tr w:rsidR="00F40952" w:rsidRPr="00F40952" w:rsidTr="00F40952">
        <w:trPr>
          <w:trHeight w:val="322"/>
        </w:trPr>
        <w:tc>
          <w:tcPr>
            <w:tcW w:w="1009" w:type="dxa"/>
            <w:vMerge w:val="restart"/>
            <w:tcBorders>
              <w:bottom w:val="single" w:sz="4" w:space="0" w:color="auto"/>
            </w:tcBorders>
          </w:tcPr>
          <w:p w:rsidR="00F40952" w:rsidRPr="00F40952" w:rsidRDefault="00F40952" w:rsidP="00F40952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  <w:r w:rsidRPr="00F40952">
              <w:rPr>
                <w:rFonts w:eastAsia="Calibri" w:cs="Times New Roman"/>
                <w:sz w:val="28"/>
                <w:szCs w:val="28"/>
              </w:rPr>
              <w:t xml:space="preserve">№ </w:t>
            </w:r>
            <w:r>
              <w:rPr>
                <w:rFonts w:eastAsia="Calibri" w:cs="Times New Roman"/>
                <w:sz w:val="28"/>
                <w:szCs w:val="28"/>
              </w:rPr>
              <w:t>п/п</w:t>
            </w:r>
          </w:p>
        </w:tc>
        <w:tc>
          <w:tcPr>
            <w:tcW w:w="8061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F40952" w:rsidRPr="00F40952" w:rsidRDefault="00F40952" w:rsidP="00F40952">
            <w:pPr>
              <w:pStyle w:val="a3"/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952">
              <w:rPr>
                <w:rFonts w:ascii="Times New Roman" w:hAnsi="Times New Roman"/>
                <w:sz w:val="28"/>
                <w:szCs w:val="28"/>
              </w:rPr>
              <w:t>Тема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40952">
              <w:rPr>
                <w:rFonts w:ascii="Times New Roman" w:hAnsi="Times New Roman"/>
                <w:sz w:val="28"/>
                <w:szCs w:val="28"/>
              </w:rPr>
              <w:t>урока</w:t>
            </w:r>
          </w:p>
        </w:tc>
      </w:tr>
      <w:tr w:rsidR="00F40952" w:rsidRPr="00F40952" w:rsidTr="00F40952">
        <w:trPr>
          <w:trHeight w:val="322"/>
        </w:trPr>
        <w:tc>
          <w:tcPr>
            <w:tcW w:w="1009" w:type="dxa"/>
            <w:vMerge/>
          </w:tcPr>
          <w:p w:rsidR="00F40952" w:rsidRPr="00F40952" w:rsidRDefault="00F40952" w:rsidP="001047FB">
            <w:pPr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</w:tc>
        <w:tc>
          <w:tcPr>
            <w:tcW w:w="8061" w:type="dxa"/>
            <w:vMerge/>
            <w:tcBorders>
              <w:right w:val="single" w:sz="4" w:space="0" w:color="auto"/>
            </w:tcBorders>
          </w:tcPr>
          <w:p w:rsidR="00F40952" w:rsidRPr="00F40952" w:rsidRDefault="00F40952" w:rsidP="001047FB">
            <w:pPr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</w:tc>
      </w:tr>
      <w:tr w:rsidR="00F40952" w:rsidRPr="00F40952" w:rsidTr="001E7DA6">
        <w:trPr>
          <w:trHeight w:val="204"/>
        </w:trPr>
        <w:tc>
          <w:tcPr>
            <w:tcW w:w="9070" w:type="dxa"/>
            <w:gridSpan w:val="2"/>
            <w:tcBorders>
              <w:right w:val="single" w:sz="4" w:space="0" w:color="auto"/>
            </w:tcBorders>
          </w:tcPr>
          <w:p w:rsidR="00F40952" w:rsidRPr="00493453" w:rsidRDefault="00F40952" w:rsidP="001047FB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40952">
              <w:rPr>
                <w:rFonts w:cs="Times New Roman"/>
                <w:b/>
                <w:sz w:val="28"/>
                <w:szCs w:val="28"/>
              </w:rPr>
              <w:t>Ги</w:t>
            </w:r>
            <w:r w:rsidR="00493453">
              <w:rPr>
                <w:rFonts w:cs="Times New Roman"/>
                <w:b/>
                <w:sz w:val="28"/>
                <w:szCs w:val="28"/>
              </w:rPr>
              <w:t xml:space="preserve">дросфера-водная оболочка Земли </w:t>
            </w:r>
            <w:r w:rsidR="00493453" w:rsidRPr="00493453">
              <w:rPr>
                <w:rFonts w:cs="Times New Roman"/>
                <w:b/>
                <w:sz w:val="28"/>
                <w:szCs w:val="28"/>
              </w:rPr>
              <w:t>(</w:t>
            </w:r>
            <w:r w:rsidRPr="00F40952">
              <w:rPr>
                <w:rFonts w:cs="Times New Roman"/>
                <w:b/>
                <w:sz w:val="28"/>
                <w:szCs w:val="28"/>
              </w:rPr>
              <w:t xml:space="preserve"> 11 ч.</w:t>
            </w:r>
            <w:r w:rsidR="00493453" w:rsidRPr="00493453">
              <w:rPr>
                <w:rFonts w:cs="Times New Roman"/>
                <w:b/>
                <w:sz w:val="28"/>
                <w:szCs w:val="28"/>
              </w:rPr>
              <w:t>)</w:t>
            </w:r>
          </w:p>
        </w:tc>
      </w:tr>
      <w:tr w:rsidR="00F40952" w:rsidRPr="00F40952" w:rsidTr="00F40952">
        <w:trPr>
          <w:trHeight w:val="274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8061" w:type="dxa"/>
            <w:tcBorders>
              <w:right w:val="single" w:sz="4" w:space="0" w:color="auto"/>
            </w:tcBorders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 xml:space="preserve">Состав и строение гидросферы. </w:t>
            </w:r>
          </w:p>
        </w:tc>
      </w:tr>
      <w:tr w:rsidR="00F40952" w:rsidRPr="00F40952" w:rsidTr="00F40952">
        <w:trPr>
          <w:trHeight w:val="274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8061" w:type="dxa"/>
          </w:tcPr>
          <w:p w:rsidR="00F40952" w:rsidRPr="00F40952" w:rsidRDefault="00F40952" w:rsidP="007F1D0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Части гидросферы. Мировой круговорот воды в природе</w:t>
            </w:r>
          </w:p>
        </w:tc>
      </w:tr>
      <w:tr w:rsidR="00F40952" w:rsidRPr="00F40952" w:rsidTr="00F40952">
        <w:trPr>
          <w:trHeight w:val="234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8061" w:type="dxa"/>
          </w:tcPr>
          <w:p w:rsidR="00F40952" w:rsidRPr="00F40952" w:rsidRDefault="00F40952" w:rsidP="007F1D0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 xml:space="preserve">Единство вод Мирового океана. Моря, заливы, проливы </w:t>
            </w:r>
          </w:p>
        </w:tc>
      </w:tr>
      <w:tr w:rsidR="00F40952" w:rsidRPr="00F40952" w:rsidTr="00F40952">
        <w:trPr>
          <w:trHeight w:val="274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8061" w:type="dxa"/>
          </w:tcPr>
          <w:p w:rsidR="00F40952" w:rsidRPr="00F40952" w:rsidRDefault="00F40952" w:rsidP="007F1D0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Острова и полуострова. Рельеф дна Мирового океана</w:t>
            </w:r>
          </w:p>
        </w:tc>
      </w:tr>
      <w:tr w:rsidR="00F40952" w:rsidRPr="00F40952" w:rsidTr="00F40952">
        <w:trPr>
          <w:trHeight w:val="309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8061" w:type="dxa"/>
          </w:tcPr>
          <w:p w:rsidR="00F40952" w:rsidRPr="00F40952" w:rsidRDefault="00F40952" w:rsidP="007F1D0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Температура вод, соленость вод Мирового океана. Движение вод.</w:t>
            </w:r>
          </w:p>
        </w:tc>
      </w:tr>
      <w:tr w:rsidR="00F40952" w:rsidRPr="00F40952" w:rsidTr="00F40952">
        <w:trPr>
          <w:trHeight w:val="274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8061" w:type="dxa"/>
          </w:tcPr>
          <w:p w:rsidR="00F40952" w:rsidRPr="00F40952" w:rsidRDefault="00F40952" w:rsidP="007F1D0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 xml:space="preserve">Воды суши. Реки – артерии Земли </w:t>
            </w:r>
          </w:p>
        </w:tc>
      </w:tr>
      <w:tr w:rsidR="00F40952" w:rsidRPr="00F40952" w:rsidTr="00F40952">
        <w:trPr>
          <w:trHeight w:val="274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8061" w:type="dxa"/>
          </w:tcPr>
          <w:p w:rsidR="00F40952" w:rsidRPr="00F40952" w:rsidRDefault="00F40952" w:rsidP="007F1D0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Речная система, Питание и режим рек</w:t>
            </w:r>
          </w:p>
        </w:tc>
      </w:tr>
      <w:tr w:rsidR="00F40952" w:rsidRPr="00F40952" w:rsidTr="00F40952">
        <w:trPr>
          <w:trHeight w:val="274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8061" w:type="dxa"/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Озёра. Виды озёр. Хозяйственное значение озёр и болот.</w:t>
            </w:r>
          </w:p>
        </w:tc>
      </w:tr>
      <w:tr w:rsidR="00F40952" w:rsidRPr="00F40952" w:rsidTr="00F40952">
        <w:trPr>
          <w:trHeight w:val="255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8061" w:type="dxa"/>
          </w:tcPr>
          <w:p w:rsidR="00F40952" w:rsidRPr="00F40952" w:rsidRDefault="00F40952" w:rsidP="007F1D0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Подземные воды. Ледники-главные аккумуляторы пресной воды на Земле</w:t>
            </w:r>
          </w:p>
        </w:tc>
      </w:tr>
      <w:tr w:rsidR="00F40952" w:rsidRPr="00F40952" w:rsidTr="00F40952">
        <w:trPr>
          <w:trHeight w:val="274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8061" w:type="dxa"/>
          </w:tcPr>
          <w:p w:rsidR="00F40952" w:rsidRPr="00F40952" w:rsidRDefault="00F40952" w:rsidP="007F1D0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Охрана гидросферы.</w:t>
            </w:r>
          </w:p>
        </w:tc>
      </w:tr>
      <w:tr w:rsidR="00F40952" w:rsidRPr="00F40952" w:rsidTr="00F40952">
        <w:trPr>
          <w:trHeight w:val="290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11.</w:t>
            </w:r>
          </w:p>
        </w:tc>
        <w:tc>
          <w:tcPr>
            <w:tcW w:w="8061" w:type="dxa"/>
            <w:tcBorders>
              <w:right w:val="single" w:sz="4" w:space="0" w:color="auto"/>
            </w:tcBorders>
          </w:tcPr>
          <w:p w:rsidR="00F40952" w:rsidRPr="00F40952" w:rsidRDefault="00F40952" w:rsidP="007F1D0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Обобщение по теме «Гидросфера»</w:t>
            </w:r>
          </w:p>
        </w:tc>
      </w:tr>
      <w:tr w:rsidR="00F40952" w:rsidRPr="00F40952" w:rsidTr="001E7DA6">
        <w:trPr>
          <w:trHeight w:val="274"/>
        </w:trPr>
        <w:tc>
          <w:tcPr>
            <w:tcW w:w="9070" w:type="dxa"/>
            <w:gridSpan w:val="2"/>
            <w:tcBorders>
              <w:right w:val="single" w:sz="4" w:space="0" w:color="auto"/>
            </w:tcBorders>
          </w:tcPr>
          <w:p w:rsidR="00F40952" w:rsidRPr="00F40952" w:rsidRDefault="00F40952" w:rsidP="00F4095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40952">
              <w:rPr>
                <w:rFonts w:cs="Times New Roman"/>
                <w:b/>
                <w:sz w:val="28"/>
                <w:szCs w:val="28"/>
              </w:rPr>
              <w:t>Атмосфера – воздушная оболочка Земли (11 ч.)</w:t>
            </w:r>
          </w:p>
        </w:tc>
      </w:tr>
      <w:tr w:rsidR="00F40952" w:rsidRPr="00F40952" w:rsidTr="00F40952">
        <w:trPr>
          <w:trHeight w:val="290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12.</w:t>
            </w:r>
          </w:p>
        </w:tc>
        <w:tc>
          <w:tcPr>
            <w:tcW w:w="8061" w:type="dxa"/>
            <w:tcBorders>
              <w:right w:val="single" w:sz="4" w:space="0" w:color="auto"/>
            </w:tcBorders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Атмосфера -воздушная оболочка Земли.</w:t>
            </w:r>
          </w:p>
        </w:tc>
      </w:tr>
      <w:tr w:rsidR="00F40952" w:rsidRPr="00F40952" w:rsidTr="00F40952">
        <w:trPr>
          <w:trHeight w:val="274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13.</w:t>
            </w:r>
          </w:p>
        </w:tc>
        <w:tc>
          <w:tcPr>
            <w:tcW w:w="8061" w:type="dxa"/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Тепло в атмосфере. Части атмосферы.</w:t>
            </w:r>
          </w:p>
        </w:tc>
      </w:tr>
      <w:tr w:rsidR="00F40952" w:rsidRPr="00F40952" w:rsidTr="00F40952">
        <w:trPr>
          <w:trHeight w:val="290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14.</w:t>
            </w:r>
          </w:p>
        </w:tc>
        <w:tc>
          <w:tcPr>
            <w:tcW w:w="8061" w:type="dxa"/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Тепло в атмосфере.</w:t>
            </w:r>
          </w:p>
        </w:tc>
      </w:tr>
      <w:tr w:rsidR="00F40952" w:rsidRPr="00F40952" w:rsidTr="00F40952">
        <w:trPr>
          <w:trHeight w:val="274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15.</w:t>
            </w:r>
          </w:p>
        </w:tc>
        <w:tc>
          <w:tcPr>
            <w:tcW w:w="8061" w:type="dxa"/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Атмосферное давление.</w:t>
            </w:r>
          </w:p>
        </w:tc>
      </w:tr>
      <w:tr w:rsidR="00F40952" w:rsidRPr="00F40952" w:rsidTr="00F40952">
        <w:trPr>
          <w:trHeight w:val="290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16.</w:t>
            </w:r>
          </w:p>
        </w:tc>
        <w:tc>
          <w:tcPr>
            <w:tcW w:w="8061" w:type="dxa"/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Ветер.</w:t>
            </w:r>
          </w:p>
        </w:tc>
      </w:tr>
      <w:tr w:rsidR="00F40952" w:rsidRPr="00F40952" w:rsidTr="00F40952">
        <w:trPr>
          <w:trHeight w:val="274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17.</w:t>
            </w:r>
          </w:p>
        </w:tc>
        <w:tc>
          <w:tcPr>
            <w:tcW w:w="8061" w:type="dxa"/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Влага в атмосфере (1).</w:t>
            </w:r>
          </w:p>
        </w:tc>
      </w:tr>
      <w:tr w:rsidR="00F40952" w:rsidRPr="00F40952" w:rsidTr="00F40952">
        <w:trPr>
          <w:trHeight w:val="290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18.</w:t>
            </w:r>
          </w:p>
        </w:tc>
        <w:tc>
          <w:tcPr>
            <w:tcW w:w="8061" w:type="dxa"/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Влага в атмосфере (2).</w:t>
            </w:r>
          </w:p>
        </w:tc>
      </w:tr>
      <w:tr w:rsidR="00F40952" w:rsidRPr="00F40952" w:rsidTr="00F40952">
        <w:trPr>
          <w:trHeight w:val="274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19.</w:t>
            </w:r>
          </w:p>
        </w:tc>
        <w:tc>
          <w:tcPr>
            <w:tcW w:w="8061" w:type="dxa"/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Погода и климат.</w:t>
            </w:r>
          </w:p>
        </w:tc>
      </w:tr>
      <w:tr w:rsidR="00F40952" w:rsidRPr="00F40952" w:rsidTr="00F40952">
        <w:trPr>
          <w:trHeight w:val="290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20.</w:t>
            </w:r>
          </w:p>
        </w:tc>
        <w:tc>
          <w:tcPr>
            <w:tcW w:w="8061" w:type="dxa"/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Учимся с «Полярной звездой».</w:t>
            </w:r>
          </w:p>
        </w:tc>
      </w:tr>
      <w:tr w:rsidR="00F40952" w:rsidRPr="00F40952" w:rsidTr="00F40952">
        <w:trPr>
          <w:trHeight w:val="274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21.</w:t>
            </w:r>
          </w:p>
        </w:tc>
        <w:tc>
          <w:tcPr>
            <w:tcW w:w="8061" w:type="dxa"/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Атмосфера и человек.</w:t>
            </w:r>
          </w:p>
        </w:tc>
      </w:tr>
      <w:tr w:rsidR="00F40952" w:rsidRPr="00F40952" w:rsidTr="00F40952">
        <w:trPr>
          <w:trHeight w:val="290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22.</w:t>
            </w:r>
          </w:p>
        </w:tc>
        <w:tc>
          <w:tcPr>
            <w:tcW w:w="8061" w:type="dxa"/>
            <w:tcBorders>
              <w:right w:val="single" w:sz="4" w:space="0" w:color="auto"/>
            </w:tcBorders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Обобщающее повторение.</w:t>
            </w:r>
          </w:p>
        </w:tc>
      </w:tr>
      <w:tr w:rsidR="00F40952" w:rsidRPr="00F40952" w:rsidTr="001E7DA6">
        <w:trPr>
          <w:trHeight w:val="274"/>
        </w:trPr>
        <w:tc>
          <w:tcPr>
            <w:tcW w:w="9070" w:type="dxa"/>
            <w:gridSpan w:val="2"/>
            <w:tcBorders>
              <w:right w:val="single" w:sz="4" w:space="0" w:color="auto"/>
            </w:tcBorders>
          </w:tcPr>
          <w:p w:rsidR="00F40952" w:rsidRPr="00F40952" w:rsidRDefault="00493453" w:rsidP="00F4095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Биосфера – живая оболочка Земли</w:t>
            </w:r>
            <w:r w:rsidR="00F40952" w:rsidRPr="00F40952">
              <w:rPr>
                <w:rFonts w:cs="Times New Roman"/>
                <w:b/>
                <w:sz w:val="28"/>
                <w:szCs w:val="28"/>
              </w:rPr>
              <w:t xml:space="preserve"> (4 ч.)</w:t>
            </w:r>
          </w:p>
        </w:tc>
      </w:tr>
      <w:tr w:rsidR="00F40952" w:rsidRPr="00F40952" w:rsidTr="00F40952">
        <w:trPr>
          <w:trHeight w:val="290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23.</w:t>
            </w:r>
          </w:p>
        </w:tc>
        <w:tc>
          <w:tcPr>
            <w:tcW w:w="8061" w:type="dxa"/>
            <w:tcBorders>
              <w:right w:val="single" w:sz="4" w:space="0" w:color="auto"/>
            </w:tcBorders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Биосфера – земная оболочка.</w:t>
            </w:r>
          </w:p>
        </w:tc>
      </w:tr>
      <w:tr w:rsidR="00F40952" w:rsidRPr="00F40952" w:rsidTr="00F40952">
        <w:trPr>
          <w:trHeight w:val="274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24.</w:t>
            </w:r>
          </w:p>
        </w:tc>
        <w:tc>
          <w:tcPr>
            <w:tcW w:w="8061" w:type="dxa"/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 xml:space="preserve">Почвы. </w:t>
            </w:r>
          </w:p>
        </w:tc>
      </w:tr>
      <w:tr w:rsidR="00F40952" w:rsidRPr="00F40952" w:rsidTr="00F40952">
        <w:trPr>
          <w:trHeight w:val="379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25.</w:t>
            </w:r>
          </w:p>
        </w:tc>
        <w:tc>
          <w:tcPr>
            <w:tcW w:w="8061" w:type="dxa"/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Биосфера – сфера жизни.</w:t>
            </w:r>
          </w:p>
        </w:tc>
      </w:tr>
      <w:tr w:rsidR="00F40952" w:rsidRPr="00F40952" w:rsidTr="00F40952">
        <w:trPr>
          <w:trHeight w:val="212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26.</w:t>
            </w:r>
          </w:p>
        </w:tc>
        <w:tc>
          <w:tcPr>
            <w:tcW w:w="8061" w:type="dxa"/>
            <w:tcBorders>
              <w:right w:val="single" w:sz="4" w:space="0" w:color="auto"/>
            </w:tcBorders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Обобщающее повторение по теме.</w:t>
            </w:r>
          </w:p>
        </w:tc>
      </w:tr>
      <w:tr w:rsidR="00F40952" w:rsidRPr="00F40952" w:rsidTr="001E7DA6">
        <w:trPr>
          <w:trHeight w:val="274"/>
        </w:trPr>
        <w:tc>
          <w:tcPr>
            <w:tcW w:w="9070" w:type="dxa"/>
            <w:gridSpan w:val="2"/>
            <w:tcBorders>
              <w:right w:val="single" w:sz="4" w:space="0" w:color="auto"/>
            </w:tcBorders>
          </w:tcPr>
          <w:p w:rsidR="00F40952" w:rsidRPr="00F40952" w:rsidRDefault="00F40952" w:rsidP="00F40952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F40952">
              <w:rPr>
                <w:rFonts w:cs="Times New Roman"/>
                <w:b/>
                <w:sz w:val="28"/>
                <w:szCs w:val="28"/>
              </w:rPr>
              <w:t>Географическая оболочка (6 ч).</w:t>
            </w:r>
          </w:p>
        </w:tc>
      </w:tr>
      <w:tr w:rsidR="00F40952" w:rsidRPr="00F40952" w:rsidTr="00F40952">
        <w:trPr>
          <w:trHeight w:val="274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27</w:t>
            </w:r>
            <w:r w:rsidR="001E7DA6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8061" w:type="dxa"/>
            <w:tcBorders>
              <w:right w:val="single" w:sz="4" w:space="0" w:color="auto"/>
            </w:tcBorders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Географическая оболочка Земли.</w:t>
            </w:r>
          </w:p>
        </w:tc>
      </w:tr>
      <w:tr w:rsidR="00F40952" w:rsidRPr="00F40952" w:rsidTr="00F40952">
        <w:trPr>
          <w:trHeight w:val="290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28</w:t>
            </w:r>
            <w:r w:rsidR="001E7DA6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8061" w:type="dxa"/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Природные зоны Земли.</w:t>
            </w:r>
          </w:p>
        </w:tc>
      </w:tr>
      <w:tr w:rsidR="00F40952" w:rsidRPr="00F40952" w:rsidTr="00F40952">
        <w:trPr>
          <w:trHeight w:val="274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29</w:t>
            </w:r>
            <w:r w:rsidR="001E7DA6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8061" w:type="dxa"/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Природные зоны Земли.</w:t>
            </w:r>
          </w:p>
        </w:tc>
      </w:tr>
      <w:tr w:rsidR="00F40952" w:rsidRPr="00F40952" w:rsidTr="00F40952">
        <w:trPr>
          <w:trHeight w:val="290"/>
        </w:trPr>
        <w:tc>
          <w:tcPr>
            <w:tcW w:w="1009" w:type="dxa"/>
          </w:tcPr>
          <w:p w:rsidR="00F40952" w:rsidRPr="00F40952" w:rsidRDefault="00F40952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30</w:t>
            </w:r>
            <w:r w:rsidR="001E7DA6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8061" w:type="dxa"/>
          </w:tcPr>
          <w:p w:rsidR="00F40952" w:rsidRPr="00F40952" w:rsidRDefault="00F40952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Культурные ландшафты.</w:t>
            </w:r>
          </w:p>
        </w:tc>
      </w:tr>
      <w:tr w:rsidR="001E7DA6" w:rsidRPr="00F40952" w:rsidTr="00F40952">
        <w:trPr>
          <w:trHeight w:val="290"/>
        </w:trPr>
        <w:tc>
          <w:tcPr>
            <w:tcW w:w="1009" w:type="dxa"/>
          </w:tcPr>
          <w:p w:rsidR="001E7DA6" w:rsidRPr="00F40952" w:rsidRDefault="001E7DA6" w:rsidP="00567BA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3</w:t>
            </w:r>
            <w:r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8061" w:type="dxa"/>
          </w:tcPr>
          <w:p w:rsidR="001E7DA6" w:rsidRPr="00F40952" w:rsidRDefault="001E7DA6" w:rsidP="001047F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Описание природного комплекса своей местности</w:t>
            </w:r>
          </w:p>
        </w:tc>
      </w:tr>
      <w:tr w:rsidR="001E7DA6" w:rsidRPr="00F40952" w:rsidTr="00F40952">
        <w:trPr>
          <w:trHeight w:val="274"/>
        </w:trPr>
        <w:tc>
          <w:tcPr>
            <w:tcW w:w="1009" w:type="dxa"/>
          </w:tcPr>
          <w:p w:rsidR="001E7DA6" w:rsidRPr="00F40952" w:rsidRDefault="001E7DA6" w:rsidP="00567BA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32</w:t>
            </w:r>
            <w:r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8061" w:type="dxa"/>
          </w:tcPr>
          <w:p w:rsidR="001E7DA6" w:rsidRPr="00F40952" w:rsidRDefault="001E7DA6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Весенняя экскурсия.</w:t>
            </w:r>
          </w:p>
        </w:tc>
      </w:tr>
      <w:tr w:rsidR="001E7DA6" w:rsidRPr="00F40952" w:rsidTr="00F40952">
        <w:trPr>
          <w:trHeight w:val="274"/>
        </w:trPr>
        <w:tc>
          <w:tcPr>
            <w:tcW w:w="1009" w:type="dxa"/>
          </w:tcPr>
          <w:p w:rsidR="001E7DA6" w:rsidRPr="00F40952" w:rsidRDefault="001E7DA6" w:rsidP="00567BA5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8061" w:type="dxa"/>
          </w:tcPr>
          <w:p w:rsidR="001E7DA6" w:rsidRPr="00493453" w:rsidRDefault="001E7DA6" w:rsidP="00493453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93453">
              <w:rPr>
                <w:rFonts w:cs="Times New Roman"/>
                <w:b/>
                <w:sz w:val="28"/>
                <w:szCs w:val="28"/>
              </w:rPr>
              <w:t>Заключение  (2 часа)</w:t>
            </w:r>
          </w:p>
        </w:tc>
      </w:tr>
      <w:tr w:rsidR="001E7DA6" w:rsidRPr="00F40952" w:rsidTr="00F40952">
        <w:trPr>
          <w:trHeight w:val="290"/>
        </w:trPr>
        <w:tc>
          <w:tcPr>
            <w:tcW w:w="1009" w:type="dxa"/>
          </w:tcPr>
          <w:p w:rsidR="001E7DA6" w:rsidRPr="00F40952" w:rsidRDefault="001E7DA6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33</w:t>
            </w:r>
            <w:r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8061" w:type="dxa"/>
          </w:tcPr>
          <w:p w:rsidR="001E7DA6" w:rsidRPr="00F40952" w:rsidRDefault="00D95081" w:rsidP="001047F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Обобщающее повторение</w:t>
            </w:r>
            <w:r w:rsidR="001E7DA6" w:rsidRPr="00F40952">
              <w:rPr>
                <w:rFonts w:cs="Times New Roman"/>
                <w:sz w:val="28"/>
                <w:szCs w:val="28"/>
              </w:rPr>
              <w:t>.</w:t>
            </w:r>
          </w:p>
        </w:tc>
      </w:tr>
      <w:tr w:rsidR="001E7DA6" w:rsidRPr="00F40952" w:rsidTr="00F40952">
        <w:trPr>
          <w:trHeight w:val="71"/>
        </w:trPr>
        <w:tc>
          <w:tcPr>
            <w:tcW w:w="1009" w:type="dxa"/>
          </w:tcPr>
          <w:p w:rsidR="001E7DA6" w:rsidRPr="00F40952" w:rsidRDefault="001E7DA6" w:rsidP="00F40952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34</w:t>
            </w:r>
          </w:p>
        </w:tc>
        <w:tc>
          <w:tcPr>
            <w:tcW w:w="8061" w:type="dxa"/>
            <w:tcBorders>
              <w:right w:val="single" w:sz="4" w:space="0" w:color="auto"/>
            </w:tcBorders>
          </w:tcPr>
          <w:p w:rsidR="001E7DA6" w:rsidRPr="00F40952" w:rsidRDefault="001E7DA6" w:rsidP="001047FB">
            <w:pPr>
              <w:rPr>
                <w:rFonts w:cs="Times New Roman"/>
                <w:sz w:val="28"/>
                <w:szCs w:val="28"/>
              </w:rPr>
            </w:pPr>
            <w:r w:rsidRPr="00F40952">
              <w:rPr>
                <w:rFonts w:cs="Times New Roman"/>
                <w:sz w:val="28"/>
                <w:szCs w:val="28"/>
              </w:rPr>
              <w:t>Итоговое обобщение за курс.</w:t>
            </w:r>
          </w:p>
        </w:tc>
      </w:tr>
    </w:tbl>
    <w:p w:rsidR="00792E33" w:rsidRDefault="00792E33"/>
    <w:sectPr w:rsidR="00792E33" w:rsidSect="00F40952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ondC">
    <w:altName w:val="MS Mincho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D0B"/>
    <w:rsid w:val="00053F9F"/>
    <w:rsid w:val="0017625B"/>
    <w:rsid w:val="001B565A"/>
    <w:rsid w:val="001E7DA6"/>
    <w:rsid w:val="0025091A"/>
    <w:rsid w:val="00426C42"/>
    <w:rsid w:val="00493453"/>
    <w:rsid w:val="005714BC"/>
    <w:rsid w:val="005A58D4"/>
    <w:rsid w:val="00792E33"/>
    <w:rsid w:val="007F1D0B"/>
    <w:rsid w:val="009E1866"/>
    <w:rsid w:val="00A031FF"/>
    <w:rsid w:val="00D95081"/>
    <w:rsid w:val="00F4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BA0A04-FEA6-4BC2-9B32-F0D7273EF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D0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1D0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8wD6cNbG80z6P7OlzGH2KwTrIUoI4Re+iyFXpGJGMkI=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H0vToXqK783sjZK+UhNFP2HzhHBPjIafim55KR2ZyEc=</DigestValue>
    </Reference>
  </SignedInfo>
  <SignatureValue>bn81Ce8uBlNGVJSH2aUlxqgZwI4Xm2m0QB1SHRVigyqt1v+WUrfDDRLWp3XqpyLIcPAlMbi3sZDE
ltFWsheRdpI9fj7r5h4sB1Ybgm+SzNaYYU1rzWNleFzAmF9Ur7jWj4rXSmqrNWWhlhVscx1oqJLa
oAvqLEmN568xbwpGZg3j9GCW5eYOIk2DPZ1LJ86RDF93Xmcxm77X9TsoCTHBGCMPjAu/1tBJLeVB
++ArCChd+tVdqB02MHl/y1L3V66Xgj2AQFeeeul5ccrarNkKURaK+OTkXCxxTNlY4fBNlLA6aNtY
DGQAK/CMqKiCf3AAeejqpJK/XNqeu1BGDQ8+hA==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fLpr0+BDSSPPgsv2eBghgw8hu/vi7IslCQuCSKGf2X4=</DigestValue>
      </Reference>
      <Reference URI="/word/document.xml?ContentType=application/vnd.openxmlformats-officedocument.wordprocessingml.document.main+xml">
        <DigestMethod Algorithm="http://www.w3.org/2001/04/xmlenc#sha256"/>
        <DigestValue>FORvb9F/zltUstVO//h2HEMQ9BNc8B5odrrg+2MB4zQ=</DigestValue>
      </Reference>
      <Reference URI="/word/fontTable.xml?ContentType=application/vnd.openxmlformats-officedocument.wordprocessingml.fontTable+xml">
        <DigestMethod Algorithm="http://www.w3.org/2001/04/xmlenc#sha256"/>
        <DigestValue>iatS+iGlotmrU2+9em+esnuQB0NpS1rRAKOa2lCPhy8=</DigestValue>
      </Reference>
      <Reference URI="/word/settings.xml?ContentType=application/vnd.openxmlformats-officedocument.wordprocessingml.settings+xml">
        <DigestMethod Algorithm="http://www.w3.org/2001/04/xmlenc#sha256"/>
        <DigestValue>KEQ8CBNow629jnmCpwypsdQcF4ol1mtSazabEYqZhjw=</DigestValue>
      </Reference>
      <Reference URI="/word/styles.xml?ContentType=application/vnd.openxmlformats-officedocument.wordprocessingml.styles+xml">
        <DigestMethod Algorithm="http://www.w3.org/2001/04/xmlenc#sha256"/>
        <DigestValue>Hc1vQRR1JLgZKQIn6rhqKO/alIso3VWwz7IR0gsIwTU=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doyjxtvX33UavpVKVu/UTIG6wHDcrxC2+wwHj888XdY=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2021-02-02T12:03:20Z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2021-02-02T12:03:20Z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МБОУ СОШ №23</cp:lastModifiedBy>
  <cp:revision>2</cp:revision>
  <dcterms:created xsi:type="dcterms:W3CDTF">2021-02-02T12:03:00Z</dcterms:created>
  <dcterms:modified xsi:type="dcterms:W3CDTF">2021-02-02T12:03:00Z</dcterms:modified>
</cp:coreProperties>
</file>